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  <w:r w:rsidRPr="00004B51">
        <w:rPr>
          <w:rFonts w:ascii="Times New Roman" w:hAnsi="Times New Roman"/>
          <w:b/>
          <w:sz w:val="24"/>
          <w:szCs w:val="24"/>
        </w:rPr>
        <w:t>1. Vekalet Durumu:</w:t>
      </w:r>
    </w:p>
    <w:p w:rsidR="00A8662C" w:rsidRDefault="00A8662C" w:rsidP="00B74B2A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Seçilen en az 3 en fazla 7 meclis üyesinden oluşur.</w:t>
      </w:r>
    </w:p>
    <w:p w:rsidR="007B01CA" w:rsidRPr="00004B51" w:rsidRDefault="00A8662C" w:rsidP="00B74B2A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Seçilen</w:t>
      </w:r>
      <w:r w:rsidR="00064265">
        <w:rPr>
          <w:rFonts w:ascii="Times New Roman" w:hAnsi="Times New Roman"/>
          <w:sz w:val="24"/>
          <w:szCs w:val="24"/>
        </w:rPr>
        <w:t xml:space="preserve"> meclis üyeleri vekalet eder. </w:t>
      </w: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  <w:r w:rsidRPr="00004B51">
        <w:rPr>
          <w:rFonts w:ascii="Times New Roman" w:hAnsi="Times New Roman"/>
          <w:b/>
          <w:sz w:val="24"/>
          <w:szCs w:val="24"/>
        </w:rPr>
        <w:t xml:space="preserve">2. Yetki ve Sorumluluklar: </w:t>
      </w:r>
    </w:p>
    <w:p w:rsidR="007B01CA" w:rsidRPr="00064265" w:rsidRDefault="00064265" w:rsidP="00064265">
      <w:pPr>
        <w:numPr>
          <w:ilvl w:val="0"/>
          <w:numId w:val="7"/>
        </w:numPr>
        <w:tabs>
          <w:tab w:val="clear" w:pos="0"/>
          <w:tab w:val="num" w:pos="284"/>
        </w:tabs>
        <w:spacing w:after="0" w:line="240" w:lineRule="auto"/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TOBB Bütçe ve Muhasebe Yönetmeliği’nin 26, 30 ve 62. Maddesinde yazılı görevleri icra etmek ve </w:t>
      </w:r>
      <w:r w:rsidR="0068254F" w:rsidRPr="00064265">
        <w:rPr>
          <w:rFonts w:ascii="Times New Roman" w:hAnsi="Times New Roman"/>
          <w:sz w:val="24"/>
          <w:szCs w:val="24"/>
        </w:rPr>
        <w:t>Borsa Meclisi</w:t>
      </w:r>
      <w:r>
        <w:rPr>
          <w:rFonts w:ascii="Times New Roman" w:hAnsi="Times New Roman"/>
          <w:sz w:val="24"/>
          <w:szCs w:val="24"/>
        </w:rPr>
        <w:t xml:space="preserve">ni mali durum hakkında bilgilendirmek. </w:t>
      </w: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sz w:val="24"/>
          <w:szCs w:val="24"/>
        </w:rPr>
      </w:pP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  <w:r w:rsidRPr="00004B51">
        <w:rPr>
          <w:rFonts w:ascii="Times New Roman" w:hAnsi="Times New Roman"/>
          <w:b/>
          <w:sz w:val="24"/>
          <w:szCs w:val="24"/>
        </w:rPr>
        <w:t>3. Üst-Ast İlişkileri:</w:t>
      </w:r>
    </w:p>
    <w:p w:rsidR="007B01CA" w:rsidRPr="00004B51" w:rsidRDefault="006B49CC" w:rsidP="00B74B2A">
      <w:pPr>
        <w:numPr>
          <w:ilvl w:val="0"/>
          <w:numId w:val="7"/>
        </w:numPr>
        <w:tabs>
          <w:tab w:val="clear" w:pos="0"/>
          <w:tab w:val="num" w:pos="284"/>
        </w:tabs>
        <w:spacing w:after="0" w:line="240" w:lineRule="auto"/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 Meclisine</w:t>
      </w:r>
      <w:r w:rsidR="007B01CA" w:rsidRPr="00004B51">
        <w:rPr>
          <w:rFonts w:ascii="Times New Roman" w:hAnsi="Times New Roman"/>
          <w:sz w:val="24"/>
          <w:szCs w:val="24"/>
        </w:rPr>
        <w:t xml:space="preserve"> karşı sorumludur.</w:t>
      </w: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sz w:val="24"/>
          <w:szCs w:val="24"/>
        </w:rPr>
      </w:pP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  <w:r w:rsidRPr="00004B51">
        <w:rPr>
          <w:rFonts w:ascii="Times New Roman" w:hAnsi="Times New Roman"/>
          <w:b/>
          <w:sz w:val="24"/>
          <w:szCs w:val="24"/>
        </w:rPr>
        <w:t>4. Görev Profili:</w:t>
      </w:r>
    </w:p>
    <w:p w:rsidR="00CC7091" w:rsidRPr="00CC7091" w:rsidRDefault="00CC7091" w:rsidP="00CC7091">
      <w:pPr>
        <w:numPr>
          <w:ilvl w:val="0"/>
          <w:numId w:val="7"/>
        </w:numPr>
        <w:tabs>
          <w:tab w:val="clear" w:pos="0"/>
          <w:tab w:val="left" w:pos="284"/>
        </w:tabs>
        <w:spacing w:after="0" w:line="240" w:lineRule="auto"/>
        <w:ind w:left="284" w:right="142" w:hanging="322"/>
        <w:jc w:val="both"/>
        <w:rPr>
          <w:rFonts w:ascii="Times New Roman" w:hAnsi="Times New Roman"/>
          <w:sz w:val="24"/>
          <w:szCs w:val="24"/>
        </w:rPr>
      </w:pPr>
      <w:r w:rsidRPr="00CC7091">
        <w:rPr>
          <w:rFonts w:ascii="Times New Roman" w:hAnsi="Times New Roman"/>
          <w:sz w:val="24"/>
          <w:szCs w:val="24"/>
        </w:rPr>
        <w:t xml:space="preserve">19.1.2005 TARİH, 25705 SAYILI RESMİ GAZETE Türkiye Odalar ve Borsalar Birliği ile Odalar ve Borsalar Organ Seçimleri Hakkında Yönetmeliğin 6. Maddesinde aranan koşullar. </w:t>
      </w:r>
    </w:p>
    <w:p w:rsidR="00CC7091" w:rsidRPr="00CC7091" w:rsidRDefault="00CC7091" w:rsidP="00CC7091">
      <w:pPr>
        <w:numPr>
          <w:ilvl w:val="0"/>
          <w:numId w:val="7"/>
        </w:numPr>
        <w:tabs>
          <w:tab w:val="clear" w:pos="0"/>
          <w:tab w:val="left" w:pos="284"/>
        </w:tabs>
        <w:spacing w:after="0" w:line="240" w:lineRule="auto"/>
        <w:ind w:left="284" w:right="142" w:hanging="322"/>
        <w:jc w:val="both"/>
        <w:rPr>
          <w:rFonts w:ascii="Times New Roman" w:hAnsi="Times New Roman"/>
          <w:sz w:val="24"/>
          <w:szCs w:val="24"/>
        </w:rPr>
      </w:pPr>
      <w:r w:rsidRPr="00CC7091">
        <w:rPr>
          <w:rFonts w:ascii="Times New Roman" w:hAnsi="Times New Roman"/>
          <w:iCs/>
          <w:sz w:val="24"/>
          <w:szCs w:val="24"/>
        </w:rPr>
        <w:t xml:space="preserve">9.4.2011 tarih, 27900 sayılı Resmi Gazete’de yayınlanan </w:t>
      </w:r>
      <w:r w:rsidRPr="00CC7091">
        <w:rPr>
          <w:rFonts w:ascii="Times New Roman" w:hAnsi="Times New Roman"/>
          <w:bCs/>
          <w:sz w:val="24"/>
          <w:szCs w:val="24"/>
        </w:rPr>
        <w:t>Türkiye Odalar ve Borsalar Birliği ile Odalar ve Borsalar Organ Seçimleri Hakkında Yönetmeliğin değiştirilen 6. Maddesinde aranan koşullar.</w:t>
      </w:r>
    </w:p>
    <w:p w:rsidR="007B01CA" w:rsidRPr="00CC7091" w:rsidRDefault="007B01CA" w:rsidP="00CC7091">
      <w:pPr>
        <w:tabs>
          <w:tab w:val="left" w:pos="284"/>
        </w:tabs>
        <w:spacing w:after="0"/>
        <w:ind w:left="284" w:right="1" w:hanging="322"/>
        <w:jc w:val="both"/>
        <w:rPr>
          <w:rFonts w:ascii="Times New Roman" w:hAnsi="Times New Roman"/>
          <w:sz w:val="24"/>
          <w:szCs w:val="24"/>
        </w:rPr>
      </w:pPr>
    </w:p>
    <w:p w:rsidR="007B01CA" w:rsidRPr="00004B51" w:rsidRDefault="007B01CA" w:rsidP="00B74B2A">
      <w:pPr>
        <w:spacing w:after="0"/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  <w:r w:rsidRPr="00004B51">
        <w:rPr>
          <w:rFonts w:ascii="Times New Roman" w:hAnsi="Times New Roman"/>
          <w:b/>
          <w:sz w:val="24"/>
          <w:szCs w:val="24"/>
        </w:rPr>
        <w:t xml:space="preserve">5. Raporlama: </w:t>
      </w:r>
    </w:p>
    <w:p w:rsidR="007B01CA" w:rsidRPr="00004B51" w:rsidRDefault="006B49CC" w:rsidP="00B74B2A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 Meclisine</w:t>
      </w:r>
      <w:r w:rsidR="007B01CA" w:rsidRPr="00004B51">
        <w:rPr>
          <w:rFonts w:ascii="Times New Roman" w:hAnsi="Times New Roman"/>
          <w:sz w:val="24"/>
          <w:szCs w:val="24"/>
        </w:rPr>
        <w:t xml:space="preserve"> yazılı ve sözlü rapor verir.</w:t>
      </w:r>
      <w:r w:rsidR="00324A49">
        <w:rPr>
          <w:rFonts w:ascii="Times New Roman" w:hAnsi="Times New Roman"/>
          <w:sz w:val="24"/>
          <w:szCs w:val="24"/>
        </w:rPr>
        <w:t xml:space="preserve"> </w:t>
      </w:r>
    </w:p>
    <w:p w:rsidR="007B01CA" w:rsidRPr="00CC7091" w:rsidRDefault="007B01CA" w:rsidP="00B74B2A">
      <w:pPr>
        <w:ind w:left="284" w:right="1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C7091" w:rsidRPr="00787BF4" w:rsidRDefault="00CC7091" w:rsidP="00B74B2A">
      <w:pPr>
        <w:ind w:left="284" w:right="1" w:hanging="426"/>
        <w:jc w:val="both"/>
        <w:rPr>
          <w:rFonts w:ascii="Times New Roman" w:hAnsi="Times New Roman"/>
          <w:sz w:val="24"/>
          <w:szCs w:val="24"/>
        </w:rPr>
      </w:pPr>
      <w:r w:rsidRPr="00787BF4">
        <w:rPr>
          <w:rFonts w:ascii="Times New Roman" w:hAnsi="Times New Roman"/>
          <w:sz w:val="24"/>
          <w:szCs w:val="24"/>
        </w:rPr>
        <w:t>REVİZYON TAKİBİ</w:t>
      </w:r>
    </w:p>
    <w:p w:rsidR="00656E6C" w:rsidRPr="00CC7091" w:rsidRDefault="00656E6C" w:rsidP="00B74B2A">
      <w:pPr>
        <w:ind w:left="284" w:right="-1008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A7382" w:rsidRPr="007344A7" w:rsidRDefault="000A7382" w:rsidP="00B74B2A">
      <w:pPr>
        <w:ind w:left="284" w:hanging="426"/>
        <w:rPr>
          <w:szCs w:val="24"/>
        </w:rPr>
      </w:pPr>
    </w:p>
    <w:sectPr w:rsidR="000A7382" w:rsidRPr="007344A7" w:rsidSect="000A7382">
      <w:headerReference w:type="default" r:id="rId7"/>
      <w:footerReference w:type="default" r:id="rId8"/>
      <w:pgSz w:w="11906" w:h="16838"/>
      <w:pgMar w:top="1073" w:right="70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54" w:rsidRDefault="00835954" w:rsidP="00BE75AC">
      <w:pPr>
        <w:spacing w:after="0" w:line="240" w:lineRule="auto"/>
      </w:pPr>
      <w:r>
        <w:separator/>
      </w:r>
    </w:p>
  </w:endnote>
  <w:endnote w:type="continuationSeparator" w:id="1">
    <w:p w:rsidR="00835954" w:rsidRDefault="00835954" w:rsidP="00B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961"/>
      <w:gridCol w:w="4961"/>
    </w:tblGrid>
    <w:tr w:rsidR="000A7382" w:rsidRPr="006B49CC" w:rsidTr="00140389">
      <w:trPr>
        <w:trHeight w:val="1266"/>
      </w:trPr>
      <w:tc>
        <w:tcPr>
          <w:tcW w:w="4961" w:type="dxa"/>
        </w:tcPr>
        <w:p w:rsidR="000A7382" w:rsidRPr="006B49CC" w:rsidRDefault="000A7382" w:rsidP="007C749B">
          <w:pPr>
            <w:pStyle w:val="Al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B49CC">
            <w:rPr>
              <w:rFonts w:ascii="Times New Roman" w:hAnsi="Times New Roman"/>
              <w:b/>
              <w:sz w:val="24"/>
              <w:szCs w:val="24"/>
            </w:rPr>
            <w:t>Hazırlayan: Genel Sekreter</w:t>
          </w:r>
        </w:p>
      </w:tc>
      <w:tc>
        <w:tcPr>
          <w:tcW w:w="4961" w:type="dxa"/>
        </w:tcPr>
        <w:p w:rsidR="000A7382" w:rsidRPr="006B49CC" w:rsidRDefault="000A7382" w:rsidP="007C749B">
          <w:pPr>
            <w:pStyle w:val="Al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B49CC">
            <w:rPr>
              <w:rFonts w:ascii="Times New Roman" w:hAnsi="Times New Roman"/>
              <w:b/>
              <w:sz w:val="24"/>
              <w:szCs w:val="24"/>
            </w:rPr>
            <w:t>Onaylayan: Yönetim Kurulu Başkanı</w:t>
          </w:r>
        </w:p>
      </w:tc>
    </w:tr>
  </w:tbl>
  <w:p w:rsidR="00BE75AC" w:rsidRPr="000A7382" w:rsidRDefault="00BE75AC" w:rsidP="000A7382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54" w:rsidRDefault="00835954" w:rsidP="00BE75AC">
      <w:pPr>
        <w:spacing w:after="0" w:line="240" w:lineRule="auto"/>
      </w:pPr>
      <w:r>
        <w:separator/>
      </w:r>
    </w:p>
  </w:footnote>
  <w:footnote w:type="continuationSeparator" w:id="1">
    <w:p w:rsidR="00835954" w:rsidRDefault="00835954" w:rsidP="00B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82" w:rsidRDefault="000A7382" w:rsidP="00BE75AC">
    <w:pPr>
      <w:pStyle w:val="stbilgi"/>
      <w:jc w:val="center"/>
      <w:rPr>
        <w:noProof/>
        <w:lang w:eastAsia="tr-TR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72"/>
      <w:gridCol w:w="4785"/>
      <w:gridCol w:w="1558"/>
      <w:gridCol w:w="283"/>
      <w:gridCol w:w="1700"/>
    </w:tblGrid>
    <w:tr w:rsidR="00E54DD9" w:rsidTr="00064265">
      <w:trPr>
        <w:trHeight w:val="336"/>
      </w:trPr>
      <w:tc>
        <w:tcPr>
          <w:tcW w:w="1553" w:type="dxa"/>
          <w:vMerge w:val="restart"/>
          <w:vAlign w:val="center"/>
        </w:tcPr>
        <w:p w:rsidR="00E54DD9" w:rsidRDefault="00C7439D" w:rsidP="007C749B">
          <w:pPr>
            <w:pStyle w:val="stbilgi"/>
            <w:jc w:val="center"/>
            <w:rPr>
              <w:noProof/>
              <w:lang w:eastAsia="tr-TR"/>
            </w:rPr>
          </w:pPr>
          <w:r>
            <w:rPr>
              <w:b/>
              <w:noProof/>
              <w:sz w:val="32"/>
              <w:szCs w:val="3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4792" w:type="dxa"/>
          <w:vMerge w:val="restart"/>
          <w:vAlign w:val="center"/>
        </w:tcPr>
        <w:p w:rsidR="00E54DD9" w:rsidRPr="006B49CC" w:rsidRDefault="00E54DD9" w:rsidP="007C749B">
          <w:pPr>
            <w:pStyle w:val="stbilgi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6B49CC">
            <w:rPr>
              <w:rFonts w:ascii="Times New Roman" w:hAnsi="Times New Roman"/>
              <w:b/>
              <w:sz w:val="36"/>
              <w:szCs w:val="36"/>
            </w:rPr>
            <w:t xml:space="preserve">ORGANİZASYON </w:t>
          </w:r>
        </w:p>
        <w:p w:rsidR="00E54DD9" w:rsidRPr="006B49CC" w:rsidRDefault="00E54DD9" w:rsidP="007C749B">
          <w:pPr>
            <w:pStyle w:val="stbilgi"/>
            <w:jc w:val="center"/>
            <w:rPr>
              <w:rFonts w:ascii="Times New Roman" w:hAnsi="Times New Roman"/>
              <w:sz w:val="28"/>
              <w:szCs w:val="28"/>
            </w:rPr>
          </w:pPr>
          <w:r w:rsidRPr="006B49CC">
            <w:rPr>
              <w:rFonts w:ascii="Times New Roman" w:hAnsi="Times New Roman"/>
              <w:b/>
              <w:sz w:val="36"/>
              <w:szCs w:val="36"/>
            </w:rPr>
            <w:t>EL KİTABI</w:t>
          </w:r>
        </w:p>
      </w:tc>
      <w:tc>
        <w:tcPr>
          <w:tcW w:w="1560" w:type="dxa"/>
          <w:tcBorders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 xml:space="preserve">Yayın Tarihi: </w:t>
          </w:r>
        </w:p>
      </w:tc>
      <w:tc>
        <w:tcPr>
          <w:tcW w:w="283" w:type="dxa"/>
          <w:tcBorders>
            <w:left w:val="nil"/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: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E54DD9" w:rsidRPr="00623786" w:rsidRDefault="00E54DD9" w:rsidP="00A636FD">
          <w:pPr>
            <w:pStyle w:val="stbilgi"/>
          </w:pPr>
          <w:r w:rsidRPr="00623786">
            <w:t>24.02.2011</w:t>
          </w:r>
        </w:p>
      </w:tc>
    </w:tr>
    <w:tr w:rsidR="00E54DD9" w:rsidTr="00064265">
      <w:trPr>
        <w:trHeight w:val="333"/>
      </w:trPr>
      <w:tc>
        <w:tcPr>
          <w:tcW w:w="1553" w:type="dxa"/>
          <w:vMerge/>
          <w:vAlign w:val="center"/>
        </w:tcPr>
        <w:p w:rsidR="00E54DD9" w:rsidRPr="00735EA9" w:rsidRDefault="00E54DD9" w:rsidP="007C749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92" w:type="dxa"/>
          <w:vMerge/>
          <w:vAlign w:val="center"/>
        </w:tcPr>
        <w:p w:rsidR="00E54DD9" w:rsidRPr="006B49CC" w:rsidRDefault="00E54DD9" w:rsidP="007C749B">
          <w:pPr>
            <w:pStyle w:val="stbilgi"/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1560" w:type="dxa"/>
          <w:tcBorders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Revizyon No:</w:t>
          </w:r>
        </w:p>
      </w:tc>
      <w:tc>
        <w:tcPr>
          <w:tcW w:w="283" w:type="dxa"/>
          <w:tcBorders>
            <w:left w:val="nil"/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: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E54DD9" w:rsidRPr="00623786" w:rsidRDefault="00E54DD9" w:rsidP="00A636FD">
          <w:pPr>
            <w:pStyle w:val="stbilgi"/>
          </w:pPr>
          <w:r>
            <w:t>00</w:t>
          </w:r>
        </w:p>
      </w:tc>
    </w:tr>
    <w:tr w:rsidR="00E54DD9" w:rsidTr="00064265">
      <w:trPr>
        <w:trHeight w:val="333"/>
      </w:trPr>
      <w:tc>
        <w:tcPr>
          <w:tcW w:w="1553" w:type="dxa"/>
          <w:vMerge/>
          <w:vAlign w:val="center"/>
        </w:tcPr>
        <w:p w:rsidR="00E54DD9" w:rsidRPr="00735EA9" w:rsidRDefault="00E54DD9" w:rsidP="007C749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92" w:type="dxa"/>
          <w:vMerge/>
          <w:vAlign w:val="center"/>
        </w:tcPr>
        <w:p w:rsidR="00E54DD9" w:rsidRPr="006B49CC" w:rsidRDefault="00E54DD9" w:rsidP="007C749B">
          <w:pPr>
            <w:pStyle w:val="stbilgi"/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1560" w:type="dxa"/>
          <w:tcBorders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 xml:space="preserve">Referans No: </w:t>
          </w:r>
        </w:p>
      </w:tc>
      <w:tc>
        <w:tcPr>
          <w:tcW w:w="283" w:type="dxa"/>
          <w:tcBorders>
            <w:left w:val="nil"/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: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E54DD9" w:rsidRPr="00623786" w:rsidRDefault="00E54DD9" w:rsidP="00A636FD">
          <w:pPr>
            <w:pStyle w:val="stbilgi"/>
          </w:pPr>
          <w:r w:rsidRPr="00623786">
            <w:t>STSO.OEK.01</w:t>
          </w:r>
        </w:p>
      </w:tc>
    </w:tr>
    <w:tr w:rsidR="00E54DD9" w:rsidTr="00064265">
      <w:trPr>
        <w:trHeight w:val="333"/>
      </w:trPr>
      <w:tc>
        <w:tcPr>
          <w:tcW w:w="1553" w:type="dxa"/>
          <w:vMerge/>
          <w:vAlign w:val="center"/>
        </w:tcPr>
        <w:p w:rsidR="00E54DD9" w:rsidRPr="00735EA9" w:rsidRDefault="00E54DD9" w:rsidP="007C749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92" w:type="dxa"/>
          <w:vMerge/>
          <w:vAlign w:val="center"/>
        </w:tcPr>
        <w:p w:rsidR="00E54DD9" w:rsidRPr="006B49CC" w:rsidRDefault="00E54DD9" w:rsidP="007C749B">
          <w:pPr>
            <w:pStyle w:val="stbilgi"/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1560" w:type="dxa"/>
          <w:tcBorders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Sayfa No</w:t>
          </w:r>
        </w:p>
      </w:tc>
      <w:tc>
        <w:tcPr>
          <w:tcW w:w="283" w:type="dxa"/>
          <w:tcBorders>
            <w:left w:val="nil"/>
            <w:right w:val="nil"/>
          </w:tcBorders>
          <w:vAlign w:val="center"/>
        </w:tcPr>
        <w:p w:rsidR="00E54DD9" w:rsidRPr="006B49CC" w:rsidRDefault="00E54DD9" w:rsidP="006B49CC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B49CC">
            <w:rPr>
              <w:rFonts w:ascii="Times New Roman" w:hAnsi="Times New Roman"/>
              <w:noProof/>
              <w:sz w:val="24"/>
              <w:szCs w:val="24"/>
              <w:lang w:eastAsia="tr-TR"/>
            </w:rPr>
            <w:t>: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E54DD9" w:rsidRPr="00481A42" w:rsidRDefault="00E54DD9" w:rsidP="00E54DD9">
          <w:pPr>
            <w:spacing w:after="0"/>
          </w:pPr>
          <w:fldSimple w:instr=" PAGE ">
            <w:r w:rsidR="00135241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135241">
              <w:rPr>
                <w:noProof/>
              </w:rPr>
              <w:t>1</w:t>
            </w:r>
          </w:fldSimple>
        </w:p>
      </w:tc>
    </w:tr>
    <w:tr w:rsidR="00064265" w:rsidTr="001A43D7">
      <w:trPr>
        <w:trHeight w:val="333"/>
      </w:trPr>
      <w:tc>
        <w:tcPr>
          <w:tcW w:w="9889" w:type="dxa"/>
          <w:gridSpan w:val="5"/>
          <w:vAlign w:val="center"/>
        </w:tcPr>
        <w:p w:rsidR="00064265" w:rsidRPr="006B49CC" w:rsidRDefault="00E54DD9" w:rsidP="000A7382">
          <w:pPr>
            <w:pStyle w:val="stbilgi"/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t xml:space="preserve">7. </w:t>
          </w:r>
          <w:r w:rsidR="00064265" w:rsidRPr="006B49CC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t>HESAPLARI İNCELEME KOMİSYONU</w:t>
          </w:r>
        </w:p>
      </w:tc>
    </w:tr>
  </w:tbl>
  <w:p w:rsidR="000A7382" w:rsidRDefault="000A7382" w:rsidP="000A7382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94"/>
    <w:multiLevelType w:val="hybridMultilevel"/>
    <w:tmpl w:val="52FAA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B06"/>
    <w:multiLevelType w:val="hybridMultilevel"/>
    <w:tmpl w:val="302C52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1AE24C5"/>
    <w:multiLevelType w:val="hybridMultilevel"/>
    <w:tmpl w:val="84F2BD64"/>
    <w:lvl w:ilvl="0" w:tplc="BB2C30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C843A4"/>
    <w:multiLevelType w:val="hybridMultilevel"/>
    <w:tmpl w:val="55E8F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D722CDC"/>
    <w:multiLevelType w:val="hybridMultilevel"/>
    <w:tmpl w:val="6A825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EB38D1"/>
    <w:multiLevelType w:val="hybridMultilevel"/>
    <w:tmpl w:val="CEF65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6C"/>
    <w:rsid w:val="00004B51"/>
    <w:rsid w:val="00043F6E"/>
    <w:rsid w:val="00064265"/>
    <w:rsid w:val="000646F7"/>
    <w:rsid w:val="0009100A"/>
    <w:rsid w:val="000A7382"/>
    <w:rsid w:val="00135241"/>
    <w:rsid w:val="00140389"/>
    <w:rsid w:val="00162FEF"/>
    <w:rsid w:val="00180163"/>
    <w:rsid w:val="001A43D7"/>
    <w:rsid w:val="001B79D7"/>
    <w:rsid w:val="00220F98"/>
    <w:rsid w:val="002D55EA"/>
    <w:rsid w:val="00324A49"/>
    <w:rsid w:val="00374F4E"/>
    <w:rsid w:val="00457CA6"/>
    <w:rsid w:val="004740F2"/>
    <w:rsid w:val="004804A7"/>
    <w:rsid w:val="004E0929"/>
    <w:rsid w:val="005909E5"/>
    <w:rsid w:val="005E0AD4"/>
    <w:rsid w:val="005F33CD"/>
    <w:rsid w:val="005F59DB"/>
    <w:rsid w:val="00656E6C"/>
    <w:rsid w:val="0068254F"/>
    <w:rsid w:val="006B49CC"/>
    <w:rsid w:val="00701622"/>
    <w:rsid w:val="007040E8"/>
    <w:rsid w:val="007344A7"/>
    <w:rsid w:val="00787BF4"/>
    <w:rsid w:val="007A0BA5"/>
    <w:rsid w:val="007B01CA"/>
    <w:rsid w:val="007C0D02"/>
    <w:rsid w:val="007C5D87"/>
    <w:rsid w:val="007C749B"/>
    <w:rsid w:val="00835954"/>
    <w:rsid w:val="00837F07"/>
    <w:rsid w:val="00912A9D"/>
    <w:rsid w:val="009217A7"/>
    <w:rsid w:val="00945BB8"/>
    <w:rsid w:val="0097284E"/>
    <w:rsid w:val="00993E7A"/>
    <w:rsid w:val="009C2CB5"/>
    <w:rsid w:val="009D0D6E"/>
    <w:rsid w:val="00A53240"/>
    <w:rsid w:val="00A636FD"/>
    <w:rsid w:val="00A8662C"/>
    <w:rsid w:val="00A96D3E"/>
    <w:rsid w:val="00AE32D5"/>
    <w:rsid w:val="00B33DFB"/>
    <w:rsid w:val="00B74B2A"/>
    <w:rsid w:val="00BE75AC"/>
    <w:rsid w:val="00C20465"/>
    <w:rsid w:val="00C46507"/>
    <w:rsid w:val="00C7439D"/>
    <w:rsid w:val="00C87A8C"/>
    <w:rsid w:val="00CC7091"/>
    <w:rsid w:val="00D52E0F"/>
    <w:rsid w:val="00DB66DA"/>
    <w:rsid w:val="00DD25AF"/>
    <w:rsid w:val="00E164A8"/>
    <w:rsid w:val="00E54DD9"/>
    <w:rsid w:val="00E65917"/>
    <w:rsid w:val="00E974EC"/>
    <w:rsid w:val="00ED60E6"/>
    <w:rsid w:val="00F04C4B"/>
    <w:rsid w:val="00F0596E"/>
    <w:rsid w:val="00F2526D"/>
    <w:rsid w:val="00F8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4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6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5AC"/>
  </w:style>
  <w:style w:type="paragraph" w:styleId="Altbilgi">
    <w:name w:val="footer"/>
    <w:basedOn w:val="Normal"/>
    <w:link w:val="AltbilgiChar"/>
    <w:uiPriority w:val="99"/>
    <w:semiHidden/>
    <w:unhideWhenUsed/>
    <w:rsid w:val="00BE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75AC"/>
  </w:style>
  <w:style w:type="paragraph" w:styleId="BalonMetni">
    <w:name w:val="Balloon Text"/>
    <w:basedOn w:val="Normal"/>
    <w:link w:val="BalonMetniChar"/>
    <w:uiPriority w:val="99"/>
    <w:semiHidden/>
    <w:unhideWhenUsed/>
    <w:rsid w:val="00BE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5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75AC"/>
    <w:rPr>
      <w:color w:val="0000FF"/>
      <w:u w:val="single"/>
    </w:rPr>
  </w:style>
  <w:style w:type="table" w:styleId="TabloKlavuzu">
    <w:name w:val="Table Grid"/>
    <w:basedOn w:val="NormalTablo"/>
    <w:uiPriority w:val="59"/>
    <w:rsid w:val="00993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etin">
    <w:name w:val="mmetin"/>
    <w:basedOn w:val="GvdeMetni2"/>
    <w:rsid w:val="007B01CA"/>
  </w:style>
  <w:style w:type="paragraph" w:styleId="GvdeMetni2">
    <w:name w:val="Body Text 2"/>
    <w:basedOn w:val="Normal"/>
    <w:link w:val="GvdeMetni2Char"/>
    <w:uiPriority w:val="99"/>
    <w:semiHidden/>
    <w:unhideWhenUsed/>
    <w:rsid w:val="007B01C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B01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